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9578" w14:textId="77777777" w:rsidR="00E76229" w:rsidRPr="00AD3BDC" w:rsidRDefault="00AE7310" w:rsidP="00AD3BDC">
      <w:pPr>
        <w:jc w:val="center"/>
        <w:rPr>
          <w:b/>
          <w:bCs/>
          <w:sz w:val="28"/>
          <w:szCs w:val="28"/>
        </w:rPr>
      </w:pPr>
      <w:r w:rsidRPr="00AD3BDC">
        <w:rPr>
          <w:b/>
          <w:bCs/>
          <w:sz w:val="28"/>
          <w:szCs w:val="28"/>
        </w:rPr>
        <w:t>İDARİ VE MALİ İŞLER DAİRE BAŞKANLIĞI TARAFINDAN DOLDURULACAK TABLOLAR</w:t>
      </w:r>
    </w:p>
    <w:p w14:paraId="6F9C172D" w14:textId="77777777" w:rsidR="00AE7310" w:rsidRDefault="00AE7310"/>
    <w:p w14:paraId="5231F97B" w14:textId="44719D66" w:rsidR="00AE7310" w:rsidRPr="00AE7310" w:rsidRDefault="00AE7310" w:rsidP="00AE7310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eastAsia="tr-TR"/>
        </w:rPr>
      </w:pPr>
      <w:r w:rsidRPr="00AE731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Tablo </w:t>
      </w:r>
      <w:r w:rsidRPr="00AE7310">
        <w:rPr>
          <w:rFonts w:ascii="Calibri" w:eastAsia="Times New Roman" w:hAnsi="Calibri" w:cs="Arial"/>
          <w:b/>
          <w:sz w:val="18"/>
          <w:szCs w:val="18"/>
          <w:lang w:eastAsia="tr-TR"/>
        </w:rPr>
        <w:t>2</w:t>
      </w:r>
      <w:r w:rsidR="0048321F">
        <w:rPr>
          <w:rFonts w:ascii="Calibri" w:eastAsia="Times New Roman" w:hAnsi="Calibri" w:cs="Arial"/>
          <w:b/>
          <w:sz w:val="18"/>
          <w:szCs w:val="18"/>
          <w:lang w:eastAsia="tr-TR"/>
        </w:rPr>
        <w:t>4</w:t>
      </w:r>
      <w:r w:rsidRPr="00AE7310">
        <w:rPr>
          <w:rFonts w:ascii="Calibri" w:eastAsia="Times New Roman" w:hAnsi="Calibri" w:cs="Arial"/>
          <w:sz w:val="18"/>
          <w:szCs w:val="18"/>
          <w:lang w:eastAsia="tr-TR"/>
        </w:rPr>
        <w:t xml:space="preserve"> </w:t>
      </w:r>
      <w:r w:rsidRPr="00AE731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 xml:space="preserve">– </w:t>
      </w:r>
      <w:r w:rsidRPr="00AE7310">
        <w:rPr>
          <w:rFonts w:ascii="Calibri" w:eastAsia="Times New Roman" w:hAnsi="Calibri" w:cs="Arial"/>
          <w:sz w:val="18"/>
          <w:szCs w:val="18"/>
          <w:lang w:eastAsia="tr-TR"/>
        </w:rPr>
        <w:t>Araç ve Diğer Varlıklar Tablosu (Teknolojik Kaynaklar Hariç)</w:t>
      </w:r>
    </w:p>
    <w:tbl>
      <w:tblPr>
        <w:tblW w:w="5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0"/>
        <w:gridCol w:w="1120"/>
      </w:tblGrid>
      <w:tr w:rsidR="00AE7310" w:rsidRPr="00AE7310" w14:paraId="2B053676" w14:textId="77777777" w:rsidTr="001D0131">
        <w:trPr>
          <w:trHeight w:val="259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CBF52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ARAÇ, DEMİRBAŞ VE DİĞER VARLIKLAR ADI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48C3F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tr-TR"/>
              </w:rPr>
              <w:t>SAYISI</w:t>
            </w:r>
          </w:p>
        </w:tc>
      </w:tr>
      <w:tr w:rsidR="00AE7310" w:rsidRPr="00AE7310" w14:paraId="0B7017D2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2416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Kitaplık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23F3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1AE38D48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850A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Misafir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C1D9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779B7963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C8EB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Elbise Dolabı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96F8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7DBAC626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CE3E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Bilgisayar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DCF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598536D9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A3C2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Sandalyesi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F803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57B165B3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0B2B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Yazı Tahtası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5B2C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21492E52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F24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Öğrenci Sırası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BD20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7B1B54EF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D463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  <w:t>Büro Masası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9037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51CF1F58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58D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DE76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22C95392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261F1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0E67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tr-TR"/>
              </w:rPr>
            </w:pPr>
          </w:p>
        </w:tc>
      </w:tr>
      <w:tr w:rsidR="00AE7310" w:rsidRPr="00AE7310" w14:paraId="6F6CC841" w14:textId="77777777" w:rsidTr="001D0131">
        <w:trPr>
          <w:trHeight w:val="259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CCD3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8AB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3B4B6405" w14:textId="77777777" w:rsidR="00AE7310" w:rsidRPr="00AE7310" w:rsidRDefault="00AE7310" w:rsidP="00AE7310">
      <w:pPr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5648D7C6" w14:textId="77777777" w:rsidR="00AE7310" w:rsidRPr="00AE7310" w:rsidRDefault="00AE7310" w:rsidP="00AE7310">
      <w:pPr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438ABD77" w14:textId="77777777" w:rsidR="00AE7310" w:rsidRPr="00AE7310" w:rsidRDefault="00AE7310" w:rsidP="00AE7310">
      <w:pPr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3C9365B5" w14:textId="5B691CF3" w:rsidR="00AE7310" w:rsidRPr="00AE7310" w:rsidRDefault="00AE7310" w:rsidP="00AE731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AE7310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48321F">
        <w:rPr>
          <w:rFonts w:ascii="Calibri" w:eastAsia="Times New Roman" w:hAnsi="Calibri" w:cs="Arial"/>
          <w:b/>
          <w:sz w:val="18"/>
          <w:szCs w:val="18"/>
          <w:lang w:eastAsia="tr-TR"/>
        </w:rPr>
        <w:t>5</w:t>
      </w:r>
      <w:proofErr w:type="gramStart"/>
      <w:r w:rsidRPr="00AE7310">
        <w:rPr>
          <w:rFonts w:ascii="Calibri" w:eastAsia="Times New Roman" w:hAnsi="Calibri" w:cs="Arial"/>
          <w:b/>
          <w:bCs/>
          <w:sz w:val="18"/>
          <w:szCs w:val="18"/>
          <w:lang w:eastAsia="tr-TR"/>
        </w:rPr>
        <w:t>–</w:t>
      </w:r>
      <w:r w:rsidRPr="00AE7310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r w:rsidR="00850803">
        <w:rPr>
          <w:rFonts w:ascii="Calibri" w:eastAsia="Times New Roman" w:hAnsi="Calibri" w:cs="Arial"/>
          <w:sz w:val="18"/>
          <w:szCs w:val="18"/>
          <w:lang w:eastAsia="tr-TR"/>
        </w:rPr>
        <w:t xml:space="preserve"> 20</w:t>
      </w:r>
      <w:r w:rsidR="005D7CBC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0E478C">
        <w:rPr>
          <w:rFonts w:ascii="Calibri" w:eastAsia="Times New Roman" w:hAnsi="Calibri" w:cs="Arial"/>
          <w:sz w:val="18"/>
          <w:szCs w:val="18"/>
          <w:lang w:eastAsia="tr-TR"/>
        </w:rPr>
        <w:t>4</w:t>
      </w:r>
      <w:proofErr w:type="gramEnd"/>
      <w:r w:rsidRPr="00AE7310">
        <w:rPr>
          <w:rFonts w:ascii="Calibri" w:eastAsia="Times New Roman" w:hAnsi="Calibri" w:cs="Arial"/>
          <w:sz w:val="18"/>
          <w:szCs w:val="18"/>
          <w:lang w:eastAsia="tr-TR"/>
        </w:rPr>
        <w:t xml:space="preserve"> Yılında Tüm Birimlere Dağıtılan Malzeme Listesi</w:t>
      </w:r>
    </w:p>
    <w:tbl>
      <w:tblPr>
        <w:tblW w:w="74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"/>
        <w:gridCol w:w="5280"/>
        <w:gridCol w:w="645"/>
        <w:gridCol w:w="1104"/>
      </w:tblGrid>
      <w:tr w:rsidR="00AE7310" w:rsidRPr="00AE7310" w14:paraId="7BA7B087" w14:textId="77777777" w:rsidTr="001D0131">
        <w:trPr>
          <w:trHeight w:val="22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A4AC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Sıra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51C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Demirbaş Malzemenin Cinsi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08EE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Adet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706C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Tutarı</w:t>
            </w:r>
          </w:p>
        </w:tc>
      </w:tr>
      <w:tr w:rsidR="00AE7310" w:rsidRPr="00AE7310" w14:paraId="5232DE26" w14:textId="77777777" w:rsidTr="001D0131">
        <w:trPr>
          <w:trHeight w:val="2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2E51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BC42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F9E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405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179B0699" w14:textId="77777777" w:rsidTr="001D0131">
        <w:trPr>
          <w:trHeight w:val="2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49B3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0F19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1F5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AD10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1E496F2A" w14:textId="77777777" w:rsidTr="001D0131">
        <w:trPr>
          <w:trHeight w:val="2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CF82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8359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AE00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E01D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56CCE06E" w14:textId="77777777" w:rsidTr="001D0131">
        <w:trPr>
          <w:trHeight w:val="2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5256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69F0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D49D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4CE6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49F4B0B2" w14:textId="77777777" w:rsidTr="001D0131">
        <w:trPr>
          <w:trHeight w:val="2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C3BD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F317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937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651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254C6234" w14:textId="77777777" w:rsidTr="001D0131">
        <w:trPr>
          <w:trHeight w:val="227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B6C63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F5FE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  <w:t>Genel Toplam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DEC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08BF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7E601E0F" w14:textId="77777777" w:rsidR="00AE7310" w:rsidRDefault="00AE7310"/>
    <w:p w14:paraId="486E15FE" w14:textId="7058F556" w:rsidR="00850803" w:rsidRPr="00625FDD" w:rsidRDefault="00850803" w:rsidP="00850803">
      <w:pPr>
        <w:spacing w:after="0" w:line="240" w:lineRule="auto"/>
        <w:jc w:val="both"/>
        <w:rPr>
          <w:rFonts w:ascii="Calibri" w:eastAsia="Times New Roman" w:hAnsi="Calibri" w:cs="Tahoma"/>
          <w:sz w:val="18"/>
          <w:szCs w:val="18"/>
          <w:lang w:eastAsia="tr-TR"/>
        </w:rPr>
      </w:pP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>Tablo 2</w:t>
      </w:r>
      <w:r w:rsidR="0048321F">
        <w:rPr>
          <w:rFonts w:ascii="Calibri" w:eastAsia="Times New Roman" w:hAnsi="Calibri" w:cs="Arial"/>
          <w:b/>
          <w:sz w:val="18"/>
          <w:szCs w:val="18"/>
          <w:lang w:eastAsia="tr-TR"/>
        </w:rPr>
        <w:t>6</w:t>
      </w:r>
      <w:r w:rsidRPr="00625FDD">
        <w:rPr>
          <w:rFonts w:ascii="Calibri" w:eastAsia="Times New Roman" w:hAnsi="Calibri" w:cs="Arial"/>
          <w:b/>
          <w:sz w:val="18"/>
          <w:szCs w:val="18"/>
          <w:lang w:eastAsia="tr-TR"/>
        </w:rPr>
        <w:t xml:space="preserve"> </w:t>
      </w:r>
      <w:proofErr w:type="gramStart"/>
      <w:r w:rsidRPr="00625FDD">
        <w:rPr>
          <w:rFonts w:ascii="Calibri" w:eastAsia="Times New Roman" w:hAnsi="Calibri" w:cs="Arial"/>
          <w:bCs/>
          <w:sz w:val="18"/>
          <w:szCs w:val="18"/>
          <w:lang w:eastAsia="tr-TR"/>
        </w:rPr>
        <w:t>–</w:t>
      </w:r>
      <w:r w:rsidRPr="00625FDD">
        <w:rPr>
          <w:rFonts w:ascii="Calibri" w:eastAsia="Times New Roman" w:hAnsi="Calibri" w:cs="Arial"/>
          <w:sz w:val="18"/>
          <w:szCs w:val="18"/>
          <w:lang w:eastAsia="tr-TR"/>
        </w:rPr>
        <w:t xml:space="preserve">  </w:t>
      </w:r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>Birimlerin</w:t>
      </w:r>
      <w:proofErr w:type="gramEnd"/>
      <w:r w:rsidRPr="00625FDD">
        <w:rPr>
          <w:rFonts w:ascii="Calibri" w:eastAsia="Times New Roman" w:hAnsi="Calibri" w:cs="Tahoma"/>
          <w:sz w:val="18"/>
          <w:szCs w:val="18"/>
          <w:lang w:eastAsia="tr-TR"/>
        </w:rPr>
        <w:t xml:space="preserve"> teknolojik kaynakları</w:t>
      </w:r>
    </w:p>
    <w:tbl>
      <w:tblPr>
        <w:tblW w:w="6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"/>
        <w:gridCol w:w="4044"/>
        <w:gridCol w:w="858"/>
        <w:gridCol w:w="708"/>
        <w:gridCol w:w="1015"/>
      </w:tblGrid>
      <w:tr w:rsidR="00AD3BDC" w:rsidRPr="00625FDD" w14:paraId="66F99B53" w14:textId="77777777" w:rsidTr="00AD3BDC">
        <w:trPr>
          <w:cantSplit/>
          <w:trHeight w:val="1134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4E8485" w14:textId="77777777" w:rsidR="00AD3BDC" w:rsidRPr="00625FDD" w:rsidRDefault="00AD3BDC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442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B496" w14:textId="77777777" w:rsidR="00AD3BDC" w:rsidRPr="00625FDD" w:rsidRDefault="00AD3BDC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BİRİM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944" w14:textId="77777777" w:rsidR="00AD3BDC" w:rsidRPr="00625FDD" w:rsidRDefault="00AD3BDC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Bilgisayar Sayısı</w:t>
            </w:r>
          </w:p>
        </w:tc>
        <w:tc>
          <w:tcPr>
            <w:tcW w:w="59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0952" w14:textId="77777777" w:rsidR="00AD3BDC" w:rsidRPr="00625FDD" w:rsidRDefault="00AD3BDC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Yazıcı Sayısı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83E7" w14:textId="77777777" w:rsidR="00AD3BDC" w:rsidRPr="00625FDD" w:rsidRDefault="00AD3BDC" w:rsidP="00536A5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625FD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Mevcut Projeksiyon Sayısı</w:t>
            </w:r>
          </w:p>
        </w:tc>
      </w:tr>
      <w:tr w:rsidR="00AD3BDC" w:rsidRPr="00625FDD" w14:paraId="1C5854B9" w14:textId="77777777" w:rsidTr="00AD3BDC">
        <w:trPr>
          <w:trHeight w:val="283"/>
        </w:trPr>
        <w:tc>
          <w:tcPr>
            <w:tcW w:w="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  <w:hideMark/>
          </w:tcPr>
          <w:p w14:paraId="10C899E5" w14:textId="77777777" w:rsidR="00AD3BDC" w:rsidRPr="00625FDD" w:rsidRDefault="00AD3BDC" w:rsidP="00536A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49864" w14:textId="77777777" w:rsidR="00AD3BDC" w:rsidRPr="00625FDD" w:rsidRDefault="00AD3BDC" w:rsidP="00536A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İdari ve Mali İşler Daire Başkanlığı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728FD" w14:textId="77777777" w:rsidR="00AD3BDC" w:rsidRPr="00625FDD" w:rsidRDefault="00AD3BDC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6B13" w14:textId="77777777" w:rsidR="00AD3BDC" w:rsidRPr="00625FDD" w:rsidRDefault="00AD3BDC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4605D" w14:textId="77777777" w:rsidR="00AD3BDC" w:rsidRPr="00625FDD" w:rsidRDefault="00AD3BDC" w:rsidP="00536A5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03B70E6F" w14:textId="77777777" w:rsidR="00850803" w:rsidRDefault="00850803"/>
    <w:p w14:paraId="4776558A" w14:textId="7CF9C5B3" w:rsidR="00AD3BDC" w:rsidRDefault="00AD3BDC">
      <w:r w:rsidRPr="008E1EE4">
        <w:rPr>
          <w:rFonts w:ascii="Calibri" w:eastAsia="Times New Roman" w:hAnsi="Calibri" w:cs="Arial"/>
          <w:b/>
          <w:bCs/>
          <w:sz w:val="18"/>
          <w:szCs w:val="18"/>
        </w:rPr>
        <w:t>Tablo 2</w:t>
      </w:r>
      <w:r>
        <w:rPr>
          <w:rFonts w:ascii="Calibri" w:eastAsia="Times New Roman" w:hAnsi="Calibri" w:cs="Arial"/>
          <w:b/>
          <w:bCs/>
          <w:sz w:val="18"/>
          <w:szCs w:val="18"/>
        </w:rPr>
        <w:t>7</w:t>
      </w:r>
      <w:r w:rsidRPr="008E1EE4">
        <w:rPr>
          <w:rFonts w:ascii="Calibri" w:eastAsia="Times New Roman" w:hAnsi="Calibri" w:cs="Arial"/>
          <w:sz w:val="18"/>
          <w:szCs w:val="18"/>
        </w:rPr>
        <w:t xml:space="preserve"> </w:t>
      </w:r>
      <w:r w:rsidRPr="008E1EE4">
        <w:rPr>
          <w:rFonts w:ascii="Calibri" w:eastAsia="Times New Roman" w:hAnsi="Calibri" w:cs="Arial"/>
          <w:b/>
          <w:bCs/>
          <w:sz w:val="18"/>
          <w:szCs w:val="18"/>
        </w:rPr>
        <w:t xml:space="preserve">– </w:t>
      </w:r>
      <w:r w:rsidRPr="008E1EE4">
        <w:rPr>
          <w:rFonts w:ascii="Calibri" w:eastAsia="Times New Roman" w:hAnsi="Calibri" w:cs="Arial"/>
          <w:sz w:val="18"/>
          <w:szCs w:val="18"/>
        </w:rPr>
        <w:t>Diğer Bilgi ve Teknolojik Kaynaklar</w:t>
      </w:r>
    </w:p>
    <w:tbl>
      <w:tblPr>
        <w:tblW w:w="708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2"/>
        <w:gridCol w:w="3146"/>
      </w:tblGrid>
      <w:tr w:rsidR="00AD3BDC" w:rsidRPr="008E1EE4" w14:paraId="10624DCA" w14:textId="77777777" w:rsidTr="00AD3BDC">
        <w:trPr>
          <w:trHeight w:val="454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C16168" w14:textId="77777777" w:rsidR="00AD3BDC" w:rsidRPr="008E1EE4" w:rsidRDefault="00AD3BDC" w:rsidP="008E1EE4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8E1EE4">
              <w:rPr>
                <w:rFonts w:ascii="Calibri" w:eastAsia="Times New Roman" w:hAnsi="Calibri" w:cs="Tahoma"/>
                <w:color w:val="000000"/>
                <w:sz w:val="18"/>
                <w:szCs w:val="18"/>
              </w:rPr>
              <w:t>Diğer Bilgi ve Teknolojik Kaynaklar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D8634" w14:textId="77777777" w:rsidR="00AD3BDC" w:rsidRPr="008E1EE4" w:rsidRDefault="00AD3BDC" w:rsidP="008E1EE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8E1EE4">
              <w:rPr>
                <w:rFonts w:ascii="Calibri" w:eastAsia="Times New Roman" w:hAnsi="Calibri" w:cs="Tahoma"/>
                <w:b/>
                <w:bCs/>
                <w:color w:val="C00000"/>
                <w:sz w:val="18"/>
                <w:szCs w:val="18"/>
              </w:rPr>
              <w:t>TOPLAM</w:t>
            </w:r>
          </w:p>
        </w:tc>
      </w:tr>
      <w:tr w:rsidR="00AD3BDC" w:rsidRPr="008E1EE4" w14:paraId="6C728250" w14:textId="77777777" w:rsidTr="00AD3BDC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EA25" w14:textId="77777777" w:rsidR="00AD3BDC" w:rsidRPr="008E1EE4" w:rsidRDefault="00AD3BDC" w:rsidP="008E1EE4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E1EE4">
              <w:rPr>
                <w:rFonts w:ascii="Calibri" w:eastAsia="Times New Roman" w:hAnsi="Calibri" w:cs="Arial"/>
                <w:sz w:val="18"/>
                <w:szCs w:val="18"/>
              </w:rPr>
              <w:t>Fotokopi Makinesi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0A04D" w14:textId="77777777" w:rsidR="00AD3BDC" w:rsidRPr="008E1EE4" w:rsidRDefault="00AD3BDC" w:rsidP="008E1EE4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AD3BDC" w:rsidRPr="008E1EE4" w14:paraId="7C19E37B" w14:textId="77777777" w:rsidTr="00AD3BDC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16D1" w14:textId="77777777" w:rsidR="00AD3BDC" w:rsidRPr="008E1EE4" w:rsidRDefault="00AD3BDC" w:rsidP="008E1EE4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E1EE4">
              <w:rPr>
                <w:rFonts w:ascii="Calibri" w:eastAsia="Times New Roman" w:hAnsi="Calibri" w:cs="Arial"/>
                <w:sz w:val="18"/>
                <w:szCs w:val="18"/>
              </w:rPr>
              <w:t>Faks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E8CBD" w14:textId="77777777" w:rsidR="00AD3BDC" w:rsidRPr="008E1EE4" w:rsidRDefault="00AD3BDC" w:rsidP="008E1EE4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AD3BDC" w:rsidRPr="008E1EE4" w14:paraId="59BB1071" w14:textId="77777777" w:rsidTr="00AD3BDC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E810" w14:textId="77777777" w:rsidR="00AD3BDC" w:rsidRPr="008E1EE4" w:rsidRDefault="00AD3BDC" w:rsidP="008E1EE4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E1EE4">
              <w:rPr>
                <w:rFonts w:ascii="Calibri" w:eastAsia="Times New Roman" w:hAnsi="Calibri" w:cs="Arial"/>
                <w:sz w:val="18"/>
                <w:szCs w:val="18"/>
              </w:rPr>
              <w:t>Fotoğraf Makinesi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7B8" w14:textId="77777777" w:rsidR="00AD3BDC" w:rsidRPr="008E1EE4" w:rsidRDefault="00AD3BDC" w:rsidP="008E1EE4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AD3BDC" w:rsidRPr="008E1EE4" w14:paraId="78540FAB" w14:textId="77777777" w:rsidTr="00AD3BDC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2AFF7" w14:textId="77777777" w:rsidR="00AD3BDC" w:rsidRPr="008E1EE4" w:rsidRDefault="00AD3BDC" w:rsidP="008E1EE4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E1EE4">
              <w:rPr>
                <w:rFonts w:ascii="Calibri" w:eastAsia="Times New Roman" w:hAnsi="Calibri" w:cs="Arial"/>
                <w:sz w:val="18"/>
                <w:szCs w:val="18"/>
              </w:rPr>
              <w:t>Kameralar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CE45" w14:textId="77777777" w:rsidR="00AD3BDC" w:rsidRPr="008E1EE4" w:rsidRDefault="00AD3BDC" w:rsidP="008E1EE4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AD3BDC" w:rsidRPr="008E1EE4" w14:paraId="4BD5B220" w14:textId="77777777" w:rsidTr="00AD3BDC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14D2" w14:textId="77777777" w:rsidR="00AD3BDC" w:rsidRPr="008E1EE4" w:rsidRDefault="00AD3BDC" w:rsidP="008E1EE4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E1EE4">
              <w:rPr>
                <w:rFonts w:ascii="Calibri" w:eastAsia="Times New Roman" w:hAnsi="Calibri" w:cs="Arial"/>
                <w:sz w:val="18"/>
                <w:szCs w:val="18"/>
              </w:rPr>
              <w:t>Televizyonlar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75DC9" w14:textId="77777777" w:rsidR="00AD3BDC" w:rsidRPr="008E1EE4" w:rsidRDefault="00AD3BDC" w:rsidP="008E1EE4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AD3BDC" w:rsidRPr="008E1EE4" w14:paraId="517C164B" w14:textId="77777777" w:rsidTr="00AD3BDC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41C0" w14:textId="77777777" w:rsidR="00AD3BDC" w:rsidRPr="008E1EE4" w:rsidRDefault="00AD3BDC" w:rsidP="008E1EE4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8E1EE4">
              <w:rPr>
                <w:rFonts w:ascii="Calibri" w:eastAsia="Times New Roman" w:hAnsi="Calibri" w:cs="Arial"/>
                <w:sz w:val="18"/>
                <w:szCs w:val="18"/>
              </w:rPr>
              <w:t>Tarayıcılar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31B53" w14:textId="77777777" w:rsidR="00AD3BDC" w:rsidRPr="008E1EE4" w:rsidRDefault="00AD3BDC" w:rsidP="008E1EE4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  <w:tr w:rsidR="00AD3BDC" w:rsidRPr="008E1EE4" w14:paraId="0A4DB35D" w14:textId="77777777" w:rsidTr="00AD3BDC">
        <w:trPr>
          <w:trHeight w:val="227"/>
        </w:trPr>
        <w:tc>
          <w:tcPr>
            <w:tcW w:w="3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1E9A" w14:textId="77777777" w:rsidR="00AD3BDC" w:rsidRPr="008E1EE4" w:rsidRDefault="00AD3BDC" w:rsidP="008E1EE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</w:rPr>
            </w:pPr>
            <w:r w:rsidRPr="008E1EE4">
              <w:rPr>
                <w:rFonts w:ascii="Calibri" w:eastAsia="Times New Roman" w:hAnsi="Calibri" w:cs="Arial"/>
                <w:b/>
                <w:bCs/>
                <w:color w:val="C00000"/>
                <w:sz w:val="18"/>
                <w:szCs w:val="18"/>
              </w:rPr>
              <w:t>TOPLAM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3799" w14:textId="77777777" w:rsidR="00AD3BDC" w:rsidRPr="008E1EE4" w:rsidRDefault="00AD3BDC" w:rsidP="008E1EE4">
            <w:pPr>
              <w:spacing w:after="0"/>
              <w:rPr>
                <w:rFonts w:ascii="Calibri" w:eastAsia="Calibri" w:hAnsi="Calibri" w:cs="Times New Roman"/>
                <w:sz w:val="20"/>
                <w:szCs w:val="20"/>
                <w:lang w:eastAsia="tr-TR"/>
              </w:rPr>
            </w:pPr>
          </w:p>
        </w:tc>
      </w:tr>
    </w:tbl>
    <w:p w14:paraId="42EBAF69" w14:textId="383852CF" w:rsidR="00AE7310" w:rsidRDefault="00AE7310" w:rsidP="00AE7310">
      <w:pPr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63CD939B" w14:textId="60A49B4A" w:rsidR="008E1EE4" w:rsidRDefault="008E1EE4" w:rsidP="00AE7310">
      <w:pPr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43116461" w14:textId="77777777" w:rsidR="00AD3BDC" w:rsidRDefault="00AD3BDC" w:rsidP="00AE7310">
      <w:pPr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25E65AFF" w14:textId="77777777" w:rsidR="008E1EE4" w:rsidRPr="00AE7310" w:rsidRDefault="008E1EE4" w:rsidP="00AE7310">
      <w:pPr>
        <w:spacing w:after="0" w:line="240" w:lineRule="auto"/>
        <w:jc w:val="both"/>
        <w:rPr>
          <w:rFonts w:ascii="Calibri" w:eastAsia="Times New Roman" w:hAnsi="Calibri" w:cs="Tahoma"/>
          <w:color w:val="FF0000"/>
          <w:sz w:val="18"/>
          <w:szCs w:val="18"/>
          <w:lang w:eastAsia="tr-TR"/>
        </w:rPr>
      </w:pPr>
    </w:p>
    <w:p w14:paraId="66B51A5F" w14:textId="10DFEDF3" w:rsidR="00AE7310" w:rsidRPr="00AE7310" w:rsidRDefault="00AE7310" w:rsidP="00AE7310">
      <w:pPr>
        <w:spacing w:after="0" w:line="240" w:lineRule="auto"/>
        <w:rPr>
          <w:rFonts w:ascii="Calibri" w:eastAsia="Times New Roman" w:hAnsi="Calibri" w:cs="Arial"/>
          <w:sz w:val="18"/>
          <w:szCs w:val="18"/>
          <w:lang w:eastAsia="tr-TR"/>
        </w:rPr>
      </w:pPr>
      <w:r w:rsidRPr="00AE7310">
        <w:rPr>
          <w:rFonts w:ascii="Calibri" w:eastAsia="Times New Roman" w:hAnsi="Calibri" w:cs="Arial"/>
          <w:b/>
          <w:sz w:val="18"/>
          <w:szCs w:val="18"/>
          <w:lang w:eastAsia="tr-TR"/>
        </w:rPr>
        <w:lastRenderedPageBreak/>
        <w:t xml:space="preserve">Tablo </w:t>
      </w:r>
      <w:r w:rsidR="00662993">
        <w:rPr>
          <w:rFonts w:ascii="Calibri" w:eastAsia="Times New Roman" w:hAnsi="Calibri" w:cs="Arial"/>
          <w:b/>
          <w:sz w:val="18"/>
          <w:szCs w:val="18"/>
          <w:lang w:eastAsia="tr-TR"/>
        </w:rPr>
        <w:t>117</w:t>
      </w:r>
      <w:r w:rsidRPr="00AE7310">
        <w:rPr>
          <w:rFonts w:ascii="Calibri" w:eastAsia="Times New Roman" w:hAnsi="Calibri" w:cs="Arial"/>
          <w:sz w:val="18"/>
          <w:szCs w:val="18"/>
          <w:lang w:eastAsia="tr-TR"/>
        </w:rPr>
        <w:t xml:space="preserve"> – 20</w:t>
      </w:r>
      <w:r w:rsidR="005D7CBC">
        <w:rPr>
          <w:rFonts w:ascii="Calibri" w:eastAsia="Times New Roman" w:hAnsi="Calibri" w:cs="Arial"/>
          <w:sz w:val="18"/>
          <w:szCs w:val="18"/>
          <w:lang w:eastAsia="tr-TR"/>
        </w:rPr>
        <w:t>2</w:t>
      </w:r>
      <w:r w:rsidR="000E478C">
        <w:rPr>
          <w:rFonts w:ascii="Calibri" w:eastAsia="Times New Roman" w:hAnsi="Calibri" w:cs="Arial"/>
          <w:sz w:val="18"/>
          <w:szCs w:val="18"/>
          <w:lang w:eastAsia="tr-TR"/>
        </w:rPr>
        <w:t>4</w:t>
      </w:r>
      <w:r w:rsidRPr="00AE7310">
        <w:rPr>
          <w:rFonts w:ascii="Calibri" w:eastAsia="Times New Roman" w:hAnsi="Calibri" w:cs="Arial"/>
          <w:sz w:val="18"/>
          <w:szCs w:val="18"/>
          <w:lang w:eastAsia="tr-TR"/>
        </w:rPr>
        <w:t xml:space="preserve"> Yılında Araç ve Jeneratörlerde Kullanılan Akaryakıtın Aylar İtibariyle Dağılımı</w:t>
      </w:r>
    </w:p>
    <w:tbl>
      <w:tblPr>
        <w:tblW w:w="7998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990"/>
        <w:gridCol w:w="966"/>
        <w:gridCol w:w="966"/>
        <w:gridCol w:w="977"/>
        <w:gridCol w:w="977"/>
        <w:gridCol w:w="994"/>
        <w:gridCol w:w="994"/>
      </w:tblGrid>
      <w:tr w:rsidR="00AE7310" w:rsidRPr="00AE7310" w14:paraId="3EEE6ABC" w14:textId="77777777" w:rsidTr="001D0131">
        <w:trPr>
          <w:trHeight w:val="259"/>
        </w:trPr>
        <w:tc>
          <w:tcPr>
            <w:tcW w:w="1134" w:type="dxa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C19670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Fatura</w:t>
            </w:r>
          </w:p>
        </w:tc>
        <w:tc>
          <w:tcPr>
            <w:tcW w:w="1956" w:type="dxa"/>
            <w:gridSpan w:val="2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39B51E0E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Motorin</w:t>
            </w:r>
          </w:p>
        </w:tc>
        <w:tc>
          <w:tcPr>
            <w:tcW w:w="1943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14:paraId="744ED0FB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LPG</w:t>
            </w:r>
          </w:p>
        </w:tc>
        <w:tc>
          <w:tcPr>
            <w:tcW w:w="1971" w:type="dxa"/>
            <w:gridSpan w:val="2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B41B7B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Benzin</w:t>
            </w:r>
          </w:p>
        </w:tc>
        <w:tc>
          <w:tcPr>
            <w:tcW w:w="994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  <w:hideMark/>
          </w:tcPr>
          <w:p w14:paraId="2E8EFF8C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</w:tr>
      <w:tr w:rsidR="00AE7310" w:rsidRPr="00AE7310" w14:paraId="0A08E0D6" w14:textId="77777777" w:rsidTr="001D0131">
        <w:trPr>
          <w:trHeight w:val="218"/>
        </w:trPr>
        <w:tc>
          <w:tcPr>
            <w:tcW w:w="1134" w:type="dxa"/>
            <w:tcBorders>
              <w:top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14:paraId="5B819612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Dönemi</w:t>
            </w: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5672056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  <w:t>(Litre)</w:t>
            </w:r>
          </w:p>
        </w:tc>
        <w:tc>
          <w:tcPr>
            <w:tcW w:w="966" w:type="dxa"/>
            <w:tcBorders>
              <w:top w:val="nil"/>
              <w:bottom w:val="single" w:sz="12" w:space="0" w:color="auto"/>
            </w:tcBorders>
            <w:vAlign w:val="bottom"/>
          </w:tcPr>
          <w:p w14:paraId="30503705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  <w:t>Tutar (TL)</w:t>
            </w:r>
          </w:p>
        </w:tc>
        <w:tc>
          <w:tcPr>
            <w:tcW w:w="966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105B8200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  <w:t>(Litre)</w:t>
            </w:r>
          </w:p>
        </w:tc>
        <w:tc>
          <w:tcPr>
            <w:tcW w:w="977" w:type="dxa"/>
            <w:tcBorders>
              <w:top w:val="nil"/>
              <w:bottom w:val="single" w:sz="12" w:space="0" w:color="auto"/>
            </w:tcBorders>
            <w:vAlign w:val="bottom"/>
          </w:tcPr>
          <w:p w14:paraId="219702E8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  <w:t>Tutar (TL)</w:t>
            </w:r>
          </w:p>
        </w:tc>
        <w:tc>
          <w:tcPr>
            <w:tcW w:w="977" w:type="dxa"/>
            <w:tcBorders>
              <w:top w:val="nil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39574E01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  <w:t>(Litre)</w:t>
            </w:r>
          </w:p>
        </w:tc>
        <w:tc>
          <w:tcPr>
            <w:tcW w:w="994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65586064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Cs/>
                <w:color w:val="FF0000"/>
                <w:sz w:val="18"/>
                <w:szCs w:val="18"/>
                <w:lang w:eastAsia="tr-TR"/>
              </w:rPr>
              <w:t>Tutar (TL)</w:t>
            </w:r>
          </w:p>
        </w:tc>
        <w:tc>
          <w:tcPr>
            <w:tcW w:w="994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auto"/>
            <w:vAlign w:val="bottom"/>
            <w:hideMark/>
          </w:tcPr>
          <w:p w14:paraId="0A76C8FA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Cs/>
                <w:color w:val="C00000"/>
                <w:sz w:val="18"/>
                <w:szCs w:val="18"/>
                <w:lang w:eastAsia="tr-TR"/>
              </w:rPr>
              <w:t>(TL)</w:t>
            </w:r>
          </w:p>
        </w:tc>
      </w:tr>
      <w:tr w:rsidR="00AE7310" w:rsidRPr="00AE7310" w14:paraId="2C1F1804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A62632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Ocak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E140556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511D7E6C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387C85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3B1D2937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8C2EFA1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196FECBA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5D94AF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7F7E9754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E92333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DF83BE2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671E3D91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E2CD63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6923D7F2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F204D70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35477218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0F0C33C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3F5ACDA1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807D1C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7A4C5DE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5EBC6D98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7DC53D0D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12C41DF3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8BDC16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72B25DB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FC3387C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4E158631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8F7880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Nisan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00E864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3841A849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49E1BA3B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73B24EBC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A837251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3FC5562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0880ADD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759C1C46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C9F1B3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Mayıs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204A2916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5816E84A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1DA3AAD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2C099F85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8396C4B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1DFC1B7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BB7649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100071F6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F594A8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Haziran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854A1C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11D0658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02D4D859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3A7C870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655EAD2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391E56C0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BF2E322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76816C45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209F57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Temmuz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A8DB68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79A1396D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925149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5E94BB5A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AE45041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73E777F2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1F170C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36F9D9D1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23804F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Ağustos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12FE509C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4167387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2FED946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4864151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289874B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311818B8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47927D5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7F7A0DDE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5ECB0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Eylül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0BF5D38A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70C10010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372C6916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3DC853D3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49448F88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664331FD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AE1B218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1292B269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7304F9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Ekim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F9279BB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7154DA6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5F4B17E7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5EE0D035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71A0728B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335730EA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32FC4292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433BE300" w14:textId="77777777" w:rsidTr="001D0131">
        <w:trPr>
          <w:trHeight w:val="255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D311AE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Kasım</w:t>
            </w:r>
          </w:p>
        </w:tc>
        <w:tc>
          <w:tcPr>
            <w:tcW w:w="990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5C5A082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vAlign w:val="center"/>
          </w:tcPr>
          <w:p w14:paraId="04F7354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shd w:val="clear" w:color="auto" w:fill="auto"/>
            <w:vAlign w:val="center"/>
            <w:hideMark/>
          </w:tcPr>
          <w:p w14:paraId="1AC4BE37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vAlign w:val="center"/>
          </w:tcPr>
          <w:p w14:paraId="08C20566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655BD20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right w:val="single" w:sz="12" w:space="0" w:color="auto"/>
            </w:tcBorders>
            <w:vAlign w:val="center"/>
          </w:tcPr>
          <w:p w14:paraId="72452866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22BBE99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23D55F44" w14:textId="77777777" w:rsidTr="001D0131">
        <w:trPr>
          <w:trHeight w:val="255"/>
        </w:trPr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8054A8" w14:textId="77777777" w:rsidR="00AE7310" w:rsidRPr="00AE7310" w:rsidRDefault="00AE7310" w:rsidP="00AE73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  <w:t>Aralık</w:t>
            </w:r>
          </w:p>
        </w:tc>
        <w:tc>
          <w:tcPr>
            <w:tcW w:w="9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353CB32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vAlign w:val="center"/>
          </w:tcPr>
          <w:p w14:paraId="74B2D92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0C42A20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  <w:vAlign w:val="center"/>
          </w:tcPr>
          <w:p w14:paraId="734E20E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1752547B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7FBCA3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5B749DC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  <w:tr w:rsidR="00AE7310" w:rsidRPr="00AE7310" w14:paraId="3F089D75" w14:textId="77777777" w:rsidTr="001D0131">
        <w:trPr>
          <w:trHeight w:val="255"/>
        </w:trPr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B47F3B" w14:textId="77777777" w:rsidR="00AE7310" w:rsidRPr="00AE7310" w:rsidRDefault="00AE7310" w:rsidP="00AE731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  <w:r w:rsidRPr="00AE7310"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6681D7DE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14:paraId="1E434CE5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6E9C097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tcBorders>
              <w:top w:val="single" w:sz="12" w:space="0" w:color="auto"/>
            </w:tcBorders>
            <w:vAlign w:val="center"/>
          </w:tcPr>
          <w:p w14:paraId="208E1AB4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77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6A32790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316D52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  <w:hideMark/>
          </w:tcPr>
          <w:p w14:paraId="4F3BAA7F" w14:textId="77777777" w:rsidR="00AE7310" w:rsidRPr="00AE7310" w:rsidRDefault="00AE7310" w:rsidP="00AE731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C00000"/>
                <w:sz w:val="18"/>
                <w:szCs w:val="18"/>
                <w:lang w:eastAsia="tr-TR"/>
              </w:rPr>
            </w:pPr>
          </w:p>
        </w:tc>
      </w:tr>
    </w:tbl>
    <w:p w14:paraId="488D6ABE" w14:textId="77777777" w:rsidR="00AE7310" w:rsidRDefault="00AE7310"/>
    <w:p w14:paraId="7444E1AC" w14:textId="77777777" w:rsidR="00AE7310" w:rsidRDefault="00AE7310"/>
    <w:sectPr w:rsidR="00AE7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877"/>
    <w:rsid w:val="000A1269"/>
    <w:rsid w:val="000E478C"/>
    <w:rsid w:val="002E0725"/>
    <w:rsid w:val="0048321F"/>
    <w:rsid w:val="004847F4"/>
    <w:rsid w:val="004B3919"/>
    <w:rsid w:val="005D7CBC"/>
    <w:rsid w:val="006222FA"/>
    <w:rsid w:val="00662993"/>
    <w:rsid w:val="006E0AA1"/>
    <w:rsid w:val="007A2D11"/>
    <w:rsid w:val="00850803"/>
    <w:rsid w:val="008E1EE4"/>
    <w:rsid w:val="00AD3BDC"/>
    <w:rsid w:val="00AE7310"/>
    <w:rsid w:val="00DE6877"/>
    <w:rsid w:val="00E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92C6"/>
  <w15:docId w15:val="{C3926598-A295-4F9F-AD20-DFB697B9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97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HALİL İBRAHİM ÇİÇEK</cp:lastModifiedBy>
  <cp:revision>17</cp:revision>
  <dcterms:created xsi:type="dcterms:W3CDTF">2018-12-26T09:05:00Z</dcterms:created>
  <dcterms:modified xsi:type="dcterms:W3CDTF">2024-12-30T07:18:00Z</dcterms:modified>
</cp:coreProperties>
</file>